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FC1" w:rsidRDefault="00C64FC1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2190F">
      <w:pPr>
        <w:rPr>
          <w:lang w:val="uk-UA"/>
        </w:rPr>
      </w:pPr>
      <w:r>
        <w:rPr>
          <w:noProof/>
        </w:rPr>
        <w:pict>
          <v:rect id="_x0000_s1028" style="position:absolute;margin-left:-14.55pt;margin-top:-16.2pt;width:498pt;height:75pt;z-index:251663360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F30AC6" w:rsidRPr="00A714D3" w:rsidRDefault="00A018B4" w:rsidP="00F30AC6">
                  <w:pPr>
                    <w:jc w:val="center"/>
                    <w:rPr>
                      <w:sz w:val="56"/>
                      <w:szCs w:val="56"/>
                      <w:lang w:val="uk-UA"/>
                    </w:rPr>
                  </w:pPr>
                  <w:r>
                    <w:rPr>
                      <w:sz w:val="56"/>
                      <w:szCs w:val="56"/>
                      <w:lang w:val="uk-UA"/>
                    </w:rPr>
                    <w:t>Засновник,</w:t>
                  </w:r>
                  <w:r w:rsidR="00F30AC6" w:rsidRPr="00A714D3">
                    <w:rPr>
                      <w:sz w:val="56"/>
                      <w:szCs w:val="56"/>
                      <w:lang w:val="uk-UA"/>
                    </w:rPr>
                    <w:t>або уповноважений ним орган</w:t>
                  </w:r>
                </w:p>
              </w:txbxContent>
            </v:textbox>
          </v:rect>
        </w:pict>
      </w:r>
    </w:p>
    <w:p w:rsidR="00F30AC6" w:rsidRDefault="00F30AC6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2190F">
      <w:pPr>
        <w:rPr>
          <w:lang w:val="uk-UA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1" type="#_x0000_t32" style="position:absolute;margin-left:231.45pt;margin-top:3.6pt;width:0;height:31.5pt;z-index:251676672" o:connectortype="straight">
            <v:stroke endarrow="block"/>
          </v:shape>
        </w:pict>
      </w:r>
    </w:p>
    <w:p w:rsidR="00F30AC6" w:rsidRDefault="00F30AC6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2190F" w:rsidP="00F30AC6">
      <w:pPr>
        <w:tabs>
          <w:tab w:val="left" w:pos="5250"/>
        </w:tabs>
        <w:rPr>
          <w:lang w:val="uk-UA"/>
        </w:rPr>
      </w:pPr>
      <w:r>
        <w:rPr>
          <w:noProof/>
        </w:rPr>
        <w:pict>
          <v:rect id="_x0000_s1027" style="position:absolute;margin-left:88.95pt;margin-top:2.7pt;width:291pt;height:54pt;z-index:251662336" fillcolor="#92cddc [1944]" strokecolor="#4bacc6 [3208]" strokeweight="1pt">
            <v:fill color2="#4bacc6 [3208]" focus="50%" type="gradient"/>
            <v:shadow type="perspective" color="#205867 [1608]" offset="1pt" offset2="-3pt"/>
            <o:extrusion v:ext="view" backdepth="9600pt" viewpoint="0" viewpointorigin="0" skewangle="-90" type="perspective"/>
            <v:textbox>
              <w:txbxContent>
                <w:p w:rsidR="00F30AC6" w:rsidRPr="00F30AC6" w:rsidRDefault="00A018B4" w:rsidP="00F30AC6">
                  <w:pPr>
                    <w:jc w:val="center"/>
                    <w:rPr>
                      <w:sz w:val="48"/>
                      <w:szCs w:val="48"/>
                      <w:lang w:val="uk-UA"/>
                    </w:rPr>
                  </w:pPr>
                  <w:r>
                    <w:rPr>
                      <w:sz w:val="48"/>
                      <w:szCs w:val="48"/>
                      <w:lang w:val="uk-UA"/>
                    </w:rPr>
                    <w:t xml:space="preserve">Директор </w:t>
                  </w:r>
                  <w:r>
                    <w:rPr>
                      <w:sz w:val="48"/>
                      <w:szCs w:val="48"/>
                      <w:lang w:val="uk-UA"/>
                    </w:rPr>
                    <w:t>гімназії</w:t>
                  </w:r>
                </w:p>
              </w:txbxContent>
            </v:textbox>
          </v:rect>
        </w:pict>
      </w:r>
      <w:r w:rsidR="00F30AC6">
        <w:rPr>
          <w:lang w:val="uk-UA"/>
        </w:rPr>
        <w:tab/>
      </w:r>
    </w:p>
    <w:p w:rsidR="00F30AC6" w:rsidRDefault="00F30AC6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30AC6">
      <w:pPr>
        <w:rPr>
          <w:lang w:val="uk-UA"/>
        </w:rPr>
      </w:pPr>
    </w:p>
    <w:p w:rsidR="00F30AC6" w:rsidRDefault="00F2190F">
      <w:pPr>
        <w:rPr>
          <w:lang w:val="uk-UA"/>
        </w:rPr>
      </w:pPr>
      <w:r>
        <w:rPr>
          <w:noProof/>
        </w:rPr>
        <w:pict>
          <v:shape id="_x0000_s1051" type="#_x0000_t32" style="position:absolute;margin-left:231.45pt;margin-top:1.5pt;width:57pt;height:186pt;z-index:251657213" o:connectortype="straight">
            <v:stroke endarrow="block"/>
          </v:shape>
        </w:pict>
      </w:r>
      <w:r>
        <w:rPr>
          <w:noProof/>
        </w:rPr>
        <w:pict>
          <v:shape id="_x0000_s1048" type="#_x0000_t32" style="position:absolute;margin-left:60.45pt;margin-top:1.5pt;width:171pt;height:307.5pt;flip:x;z-index:251658238" o:connectortype="straight">
            <v:stroke endarrow="block"/>
          </v:shape>
        </w:pict>
      </w:r>
      <w:r>
        <w:rPr>
          <w:noProof/>
        </w:rPr>
        <w:pict>
          <v:shape id="_x0000_s1047" type="#_x0000_t32" style="position:absolute;margin-left:45.45pt;margin-top:1.5pt;width:186pt;height:186pt;flip:x;z-index:251659263" o:connectortype="straight">
            <v:stroke endarrow="block"/>
          </v:shape>
        </w:pict>
      </w:r>
      <w:r>
        <w:rPr>
          <w:noProof/>
        </w:rPr>
        <w:pict>
          <v:shape id="_x0000_s1045" type="#_x0000_t32" style="position:absolute;margin-left:231.45pt;margin-top:1.5pt;width:214.5pt;height:71.1pt;z-index:251680768" o:connectortype="straight">
            <v:stroke endarrow="block"/>
          </v:shape>
        </w:pict>
      </w:r>
      <w:r>
        <w:rPr>
          <w:noProof/>
        </w:rPr>
        <w:pict>
          <v:shape id="_x0000_s1044" type="#_x0000_t32" style="position:absolute;margin-left:231.45pt;margin-top:1.5pt;width:57pt;height:71.1pt;z-index:251679744" o:connectortype="straight">
            <v:stroke endarrow="block"/>
          </v:shape>
        </w:pict>
      </w:r>
      <w:r>
        <w:rPr>
          <w:noProof/>
        </w:rPr>
        <w:pict>
          <v:shape id="_x0000_s1043" type="#_x0000_t32" style="position:absolute;margin-left:172.95pt;margin-top:1.5pt;width:58.5pt;height:71.1pt;flip:x;z-index:251678720" o:connectortype="straight">
            <v:stroke endarrow="block"/>
          </v:shape>
        </w:pict>
      </w:r>
      <w:r>
        <w:rPr>
          <w:noProof/>
        </w:rPr>
        <w:pict>
          <v:shape id="_x0000_s1042" type="#_x0000_t32" style="position:absolute;margin-left:25.95pt;margin-top:1.5pt;width:205.5pt;height:71.1pt;flip:x;z-index:251677696" o:connectortype="straight">
            <v:stroke endarrow="block"/>
          </v:shape>
        </w:pict>
      </w:r>
    </w:p>
    <w:p w:rsidR="00F30AC6" w:rsidRDefault="00F2190F">
      <w:pPr>
        <w:rPr>
          <w:lang w:val="uk-UA"/>
        </w:rPr>
      </w:pPr>
      <w:r>
        <w:rPr>
          <w:noProof/>
        </w:rPr>
        <w:pict>
          <v:rect id="_x0000_s1031" style="position:absolute;margin-left:231.45pt;margin-top:58.8pt;width:111pt;height:75pt;z-index:25166643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36"/>
                      <w:szCs w:val="36"/>
                      <w:lang w:val="uk-UA"/>
                    </w:rPr>
                  </w:pPr>
                  <w:r w:rsidRPr="00F30AC6">
                    <w:rPr>
                      <w:sz w:val="36"/>
                      <w:szCs w:val="36"/>
                      <w:lang w:val="uk-UA"/>
                    </w:rPr>
                    <w:t>Педагог організатор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358.95pt;margin-top:58.8pt;width:124.5pt;height:75pt;z-index:25166745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30AC6" w:rsidRDefault="00F30AC6" w:rsidP="00F30AC6">
                  <w:pPr>
                    <w:jc w:val="center"/>
                    <w:rPr>
                      <w:sz w:val="48"/>
                      <w:szCs w:val="48"/>
                      <w:lang w:val="uk-UA"/>
                    </w:rPr>
                  </w:pPr>
                  <w:r>
                    <w:rPr>
                      <w:sz w:val="48"/>
                      <w:szCs w:val="48"/>
                      <w:lang w:val="uk-UA"/>
                    </w:rPr>
                    <w:t>Завгосп</w:t>
                  </w:r>
                </w:p>
                <w:p w:rsidR="00F30AC6" w:rsidRPr="00F30AC6" w:rsidRDefault="00F30AC6" w:rsidP="00F30AC6">
                  <w:pPr>
                    <w:jc w:val="center"/>
                    <w:rPr>
                      <w:sz w:val="48"/>
                      <w:szCs w:val="48"/>
                      <w:lang w:val="uk-UA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100.95pt;margin-top:58.8pt;width:112.5pt;height:75pt;z-index:25166540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>Заступник директора ЗНВР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-43.05pt;margin-top:58.8pt;width:132pt;height:75pt;z-index:25166438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 w:rsidRPr="00F30AC6">
                    <w:rPr>
                      <w:sz w:val="40"/>
                      <w:szCs w:val="40"/>
                      <w:lang w:val="uk-UA"/>
                    </w:rPr>
                    <w:t>Педагогічна рада</w:t>
                  </w:r>
                </w:p>
              </w:txbxContent>
            </v:textbox>
          </v:rect>
        </w:pict>
      </w: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2190F" w:rsidP="00F30AC6">
      <w:pPr>
        <w:rPr>
          <w:lang w:val="uk-UA"/>
        </w:rPr>
      </w:pPr>
      <w:r>
        <w:rPr>
          <w:noProof/>
        </w:rPr>
        <w:pict>
          <v:shape id="_x0000_s1058" type="#_x0000_t32" style="position:absolute;margin-left:181.95pt;margin-top:9.6pt;width:264pt;height:39.9pt;z-index:251687936" o:connectortype="straight">
            <v:stroke endarrow="block"/>
          </v:shape>
        </w:pict>
      </w:r>
      <w:r>
        <w:rPr>
          <w:noProof/>
        </w:rPr>
        <w:pict>
          <v:shape id="_x0000_s1053" type="#_x0000_t32" style="position:absolute;margin-left:165.45pt;margin-top:9.6pt;width:123pt;height:161.4pt;z-index:251656188" o:connectortype="straight">
            <v:stroke endarrow="block"/>
          </v:shape>
        </w:pict>
      </w:r>
      <w:r>
        <w:rPr>
          <w:noProof/>
        </w:rPr>
        <w:pict>
          <v:shape id="_x0000_s1050" type="#_x0000_t32" style="position:absolute;margin-left:172.95pt;margin-top:9.6pt;width:58.5pt;height:75.9pt;z-index:251683840" o:connectortype="straight">
            <v:stroke endarrow="block"/>
          </v:shape>
        </w:pict>
      </w:r>
      <w:r>
        <w:rPr>
          <w:noProof/>
        </w:rPr>
        <w:pict>
          <v:shape id="_x0000_s1049" type="#_x0000_t32" style="position:absolute;margin-left:165.45pt;margin-top:9.6pt;width:0;height:39.9pt;z-index:251682816" o:connectortype="straight">
            <v:stroke endarrow="block"/>
          </v:shape>
        </w:pict>
      </w:r>
      <w:r>
        <w:rPr>
          <w:noProof/>
        </w:rPr>
        <w:pict>
          <v:shape id="_x0000_s1046" type="#_x0000_t32" style="position:absolute;margin-left:6.45pt;margin-top:9.6pt;width:1.5pt;height:39.9pt;z-index:251681792" o:connectortype="straight">
            <v:stroke endarrow="block"/>
          </v:shape>
        </w:pict>
      </w: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30AC6" w:rsidP="00F30AC6">
      <w:pPr>
        <w:rPr>
          <w:lang w:val="uk-UA"/>
        </w:rPr>
      </w:pPr>
    </w:p>
    <w:p w:rsidR="00F30AC6" w:rsidRPr="00F30AC6" w:rsidRDefault="00F2190F" w:rsidP="00F30AC6">
      <w:pPr>
        <w:rPr>
          <w:lang w:val="uk-UA"/>
        </w:rPr>
      </w:pPr>
      <w:r>
        <w:rPr>
          <w:noProof/>
        </w:rPr>
        <w:pict>
          <v:rect id="_x0000_s1033" style="position:absolute;margin-left:-61.05pt;margin-top:8.15pt;width:129pt;height:75pt;z-index:251668480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proofErr w:type="spellStart"/>
                  <w:r>
                    <w:rPr>
                      <w:sz w:val="40"/>
                      <w:szCs w:val="40"/>
                      <w:lang w:val="uk-UA"/>
                    </w:rPr>
                    <w:t>Батіківський</w:t>
                  </w:r>
                  <w:proofErr w:type="spellEnd"/>
                  <w:r>
                    <w:rPr>
                      <w:sz w:val="40"/>
                      <w:szCs w:val="40"/>
                      <w:lang w:val="uk-UA"/>
                    </w:rPr>
                    <w:t xml:space="preserve"> комітет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margin-left:370.95pt;margin-top:8.15pt;width:126pt;height:75pt;z-index:25167155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>Соціальний педагог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231.45pt;margin-top:8.15pt;width:120pt;height:75pt;z-index:25167052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>Практичний психолог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88.95pt;margin-top:8.15pt;width:112.5pt;height:75pt;z-index:25166950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 xml:space="preserve">Методичне об’єднання </w:t>
                  </w:r>
                </w:p>
              </w:txbxContent>
            </v:textbox>
          </v:rect>
        </w:pict>
      </w:r>
    </w:p>
    <w:p w:rsidR="00F30AC6" w:rsidRPr="00F30AC6" w:rsidRDefault="00F30AC6" w:rsidP="00F30AC6">
      <w:pPr>
        <w:rPr>
          <w:lang w:val="uk-UA"/>
        </w:rPr>
      </w:pPr>
    </w:p>
    <w:p w:rsidR="00F30AC6" w:rsidRDefault="00F30AC6" w:rsidP="00F30AC6">
      <w:pPr>
        <w:rPr>
          <w:lang w:val="uk-UA"/>
        </w:rPr>
      </w:pPr>
    </w:p>
    <w:p w:rsidR="00F30AC6" w:rsidRDefault="00F2190F" w:rsidP="00F30AC6">
      <w:pPr>
        <w:rPr>
          <w:lang w:val="uk-UA"/>
        </w:rPr>
      </w:pPr>
      <w:r>
        <w:rPr>
          <w:noProof/>
        </w:rPr>
        <w:pict>
          <v:shape id="_x0000_s1059" type="#_x0000_t32" style="position:absolute;margin-left:351.45pt;margin-top:2.75pt;width:19.5pt;height:0;z-index:251688960" o:connectortype="straight">
            <v:stroke endarrow="block"/>
          </v:shape>
        </w:pict>
      </w:r>
    </w:p>
    <w:p w:rsidR="00F30AC6" w:rsidRDefault="00F30AC6" w:rsidP="00F30AC6">
      <w:pPr>
        <w:tabs>
          <w:tab w:val="left" w:pos="3990"/>
        </w:tabs>
        <w:rPr>
          <w:lang w:val="uk-UA"/>
        </w:rPr>
      </w:pPr>
      <w:r>
        <w:rPr>
          <w:lang w:val="uk-UA"/>
        </w:rPr>
        <w:tab/>
      </w: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2190F" w:rsidP="00F30AC6">
      <w:pPr>
        <w:tabs>
          <w:tab w:val="left" w:pos="3990"/>
        </w:tabs>
        <w:rPr>
          <w:lang w:val="uk-UA"/>
        </w:rPr>
      </w:pPr>
      <w:r>
        <w:rPr>
          <w:noProof/>
        </w:rPr>
        <w:pict>
          <v:shape id="_x0000_s1057" type="#_x0000_t32" style="position:absolute;margin-left:387.45pt;margin-top:.35pt;width:31.5pt;height:46.5pt;flip:x;z-index:251686912" o:connectortype="straight">
            <v:stroke endarrow="block"/>
          </v:shape>
        </w:pict>
      </w:r>
      <w:r>
        <w:rPr>
          <w:noProof/>
        </w:rPr>
        <w:pict>
          <v:shape id="_x0000_s1056" type="#_x0000_t32" style="position:absolute;margin-left:165.45pt;margin-top:.35pt;width:0;height:54pt;z-index:251685888" o:connectortype="straight">
            <v:stroke endarrow="block"/>
          </v:shape>
        </w:pict>
      </w:r>
      <w:r>
        <w:rPr>
          <w:noProof/>
        </w:rPr>
        <w:pict>
          <v:shape id="_x0000_s1055" type="#_x0000_t32" style="position:absolute;margin-left:201.45pt;margin-top:.35pt;width:70.5pt;height:46.5pt;flip:x;z-index:251655163" o:connectortype="straight">
            <v:stroke endarrow="block"/>
          </v:shape>
        </w:pict>
      </w:r>
      <w:r>
        <w:rPr>
          <w:noProof/>
        </w:rPr>
        <w:pict>
          <v:shape id="_x0000_s1054" type="#_x0000_t32" style="position:absolute;margin-left:313.95pt;margin-top:.35pt;width:1.5pt;height:46.5pt;z-index:251684864" o:connectortype="straight">
            <v:stroke endarrow="block"/>
          </v:shape>
        </w:pict>
      </w: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2190F" w:rsidP="00F30AC6">
      <w:pPr>
        <w:tabs>
          <w:tab w:val="left" w:pos="3990"/>
        </w:tabs>
        <w:rPr>
          <w:lang w:val="uk-UA"/>
        </w:rPr>
      </w:pPr>
      <w:r>
        <w:rPr>
          <w:noProof/>
        </w:rPr>
        <w:pict>
          <v:rect id="_x0000_s1039" style="position:absolute;margin-left:288.45pt;margin-top:5.45pt;width:130.5pt;height:87pt;z-index:251674624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>Класні керівники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margin-left:139.95pt;margin-top:5.45pt;width:120pt;height:87pt;z-index:251673600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>Вчителі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margin-left:-14.55pt;margin-top:5.45pt;width:127.5pt;height:87pt;z-index:251672576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>Учнівське самоврядування</w:t>
                  </w:r>
                </w:p>
              </w:txbxContent>
            </v:textbox>
          </v:rect>
        </w:pict>
      </w: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2190F" w:rsidP="00F30AC6">
      <w:pPr>
        <w:tabs>
          <w:tab w:val="left" w:pos="3990"/>
        </w:tabs>
        <w:rPr>
          <w:lang w:val="uk-UA"/>
        </w:rPr>
      </w:pPr>
      <w:r>
        <w:rPr>
          <w:noProof/>
        </w:rPr>
        <w:pict>
          <v:shape id="_x0000_s1062" type="#_x0000_t32" style="position:absolute;margin-left:351.45pt;margin-top:9.65pt;width:0;height:51pt;z-index:251692032" o:connectortype="straight">
            <v:stroke endarrow="block"/>
          </v:shape>
        </w:pict>
      </w:r>
      <w:r>
        <w:rPr>
          <w:noProof/>
        </w:rPr>
        <w:pict>
          <v:shape id="_x0000_s1061" type="#_x0000_t32" style="position:absolute;margin-left:201.45pt;margin-top:9.65pt;width:0;height:51pt;z-index:251691008" o:connectortype="straight">
            <v:stroke endarrow="block"/>
          </v:shape>
        </w:pict>
      </w:r>
      <w:r>
        <w:rPr>
          <w:noProof/>
        </w:rPr>
        <w:pict>
          <v:shape id="_x0000_s1060" type="#_x0000_t32" style="position:absolute;margin-left:88.95pt;margin-top:9.65pt;width:0;height:51pt;z-index:251689984" o:connectortype="straight">
            <v:stroke endarrow="block"/>
          </v:shape>
        </w:pict>
      </w: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2190F" w:rsidP="00F30AC6">
      <w:pPr>
        <w:tabs>
          <w:tab w:val="left" w:pos="3990"/>
        </w:tabs>
        <w:rPr>
          <w:lang w:val="uk-UA"/>
        </w:rPr>
      </w:pPr>
      <w:r>
        <w:rPr>
          <w:noProof/>
        </w:rPr>
        <w:pict>
          <v:rect id="_x0000_s1040" style="position:absolute;margin-left:37.95pt;margin-top:5.45pt;width:342pt;height:49.5pt;z-index:251675648" fillcolor="#4f81bd [3204]" strokecolor="#f2f2f2 [3041]" strokeweight="3pt">
            <v:shadow on="t" type="perspective" color="#243f60 [1604]" opacity=".5" offset="1pt" offset2="-1pt"/>
            <v:textbox>
              <w:txbxContent>
                <w:p w:rsidR="00F30AC6" w:rsidRPr="00F30AC6" w:rsidRDefault="00F30AC6" w:rsidP="00F30AC6">
                  <w:pPr>
                    <w:jc w:val="center"/>
                    <w:rPr>
                      <w:sz w:val="40"/>
                      <w:szCs w:val="40"/>
                      <w:lang w:val="uk-UA"/>
                    </w:rPr>
                  </w:pPr>
                  <w:r>
                    <w:rPr>
                      <w:sz w:val="40"/>
                      <w:szCs w:val="40"/>
                      <w:lang w:val="uk-UA"/>
                    </w:rPr>
                    <w:t>Учні</w:t>
                  </w:r>
                </w:p>
              </w:txbxContent>
            </v:textbox>
          </v:rect>
        </w:pict>
      </w: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Default="00F30AC6" w:rsidP="00F30AC6">
      <w:pPr>
        <w:tabs>
          <w:tab w:val="left" w:pos="3990"/>
        </w:tabs>
        <w:rPr>
          <w:lang w:val="uk-UA"/>
        </w:rPr>
      </w:pPr>
    </w:p>
    <w:p w:rsidR="00F30AC6" w:rsidRPr="00A714D3" w:rsidRDefault="00F30AC6" w:rsidP="00F30AC6">
      <w:pPr>
        <w:tabs>
          <w:tab w:val="left" w:pos="3990"/>
        </w:tabs>
        <w:rPr>
          <w:lang w:val="uk-UA"/>
        </w:rPr>
      </w:pPr>
    </w:p>
    <w:sectPr w:rsidR="00F30AC6" w:rsidRPr="00A714D3" w:rsidSect="00C64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F30AC6"/>
    <w:rsid w:val="000267DB"/>
    <w:rsid w:val="00176A1B"/>
    <w:rsid w:val="001E1293"/>
    <w:rsid w:val="00855D8C"/>
    <w:rsid w:val="00A018B4"/>
    <w:rsid w:val="00A23412"/>
    <w:rsid w:val="00A714D3"/>
    <w:rsid w:val="00AF3891"/>
    <w:rsid w:val="00C64FC1"/>
    <w:rsid w:val="00CA62AF"/>
    <w:rsid w:val="00F2190F"/>
    <w:rsid w:val="00F30AC6"/>
    <w:rsid w:val="00FC4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extrusioncolor="none"/>
    </o:shapedefaults>
    <o:shapelayout v:ext="edit">
      <o:idmap v:ext="edit" data="1"/>
      <o:rules v:ext="edit">
        <o:r id="V:Rule22" type="connector" idref="#_x0000_s1050"/>
        <o:r id="V:Rule23" type="connector" idref="#_x0000_s1045"/>
        <o:r id="V:Rule24" type="connector" idref="#_x0000_s1058"/>
        <o:r id="V:Rule25" type="connector" idref="#_x0000_s1062"/>
        <o:r id="V:Rule26" type="connector" idref="#_x0000_s1042"/>
        <o:r id="V:Rule27" type="connector" idref="#_x0000_s1051"/>
        <o:r id="V:Rule28" type="connector" idref="#_x0000_s1061"/>
        <o:r id="V:Rule29" type="connector" idref="#_x0000_s1054"/>
        <o:r id="V:Rule30" type="connector" idref="#_x0000_s1046"/>
        <o:r id="V:Rule31" type="connector" idref="#_x0000_s1060"/>
        <o:r id="V:Rule32" type="connector" idref="#_x0000_s1059"/>
        <o:r id="V:Rule33" type="connector" idref="#_x0000_s1056"/>
        <o:r id="V:Rule34" type="connector" idref="#_x0000_s1047"/>
        <o:r id="V:Rule35" type="connector" idref="#_x0000_s1048"/>
        <o:r id="V:Rule36" type="connector" idref="#_x0000_s1055"/>
        <o:r id="V:Rule37" type="connector" idref="#_x0000_s1049"/>
        <o:r id="V:Rule38" type="connector" idref="#_x0000_s1043"/>
        <o:r id="V:Rule39" type="connector" idref="#_x0000_s1053"/>
        <o:r id="V:Rule40" type="connector" idref="#_x0000_s1057"/>
        <o:r id="V:Rule41" type="connector" idref="#_x0000_s1041"/>
        <o:r id="V:Rule42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A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AC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AC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Bucovca</dc:creator>
  <cp:lastModifiedBy>Bucovca</cp:lastModifiedBy>
  <cp:revision>4</cp:revision>
  <dcterms:created xsi:type="dcterms:W3CDTF">2023-04-14T06:31:00Z</dcterms:created>
  <dcterms:modified xsi:type="dcterms:W3CDTF">2023-04-14T06:32:00Z</dcterms:modified>
</cp:coreProperties>
</file>